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3B7D" w:rsidRPr="00C4463F" w:rsidRDefault="00424940" w:rsidP="00C4463F">
      <w:pPr>
        <w:jc w:val="center"/>
        <w:rPr>
          <w:b/>
          <w:bCs/>
          <w:sz w:val="24"/>
          <w:szCs w:val="24"/>
          <w:u w:val="single"/>
          <w:rtl/>
        </w:rPr>
      </w:pPr>
      <w:r w:rsidRPr="00C4463F">
        <w:rPr>
          <w:rFonts w:hint="cs"/>
          <w:b/>
          <w:bCs/>
          <w:sz w:val="24"/>
          <w:szCs w:val="24"/>
          <w:u w:val="single"/>
          <w:rtl/>
        </w:rPr>
        <w:t xml:space="preserve">חוות דעת </w:t>
      </w:r>
      <w:r w:rsidR="00F87C51">
        <w:rPr>
          <w:rFonts w:hint="cs"/>
          <w:b/>
          <w:bCs/>
          <w:sz w:val="24"/>
          <w:szCs w:val="24"/>
          <w:u w:val="single"/>
          <w:rtl/>
        </w:rPr>
        <w:t xml:space="preserve">מקצועית במסגרת כוונה להתקשר עם </w:t>
      </w:r>
      <w:r w:rsidRPr="00C4463F">
        <w:rPr>
          <w:rFonts w:hint="cs"/>
          <w:b/>
          <w:bCs/>
          <w:sz w:val="24"/>
          <w:szCs w:val="24"/>
          <w:u w:val="single"/>
          <w:rtl/>
        </w:rPr>
        <w:t xml:space="preserve">ספק חוץ - חברת </w:t>
      </w:r>
      <w:r w:rsidR="00C4463F" w:rsidRPr="00C4463F">
        <w:rPr>
          <w:rFonts w:asciiTheme="minorBidi" w:hAnsiTheme="minorBidi"/>
          <w:b/>
          <w:bCs/>
          <w:sz w:val="24"/>
          <w:szCs w:val="24"/>
          <w:u w:val="single"/>
          <w:lang w:eastAsia="he-IL"/>
        </w:rPr>
        <w:t>GEOQUANT</w:t>
      </w:r>
    </w:p>
    <w:p w:rsidR="00C4463F" w:rsidRDefault="008F4FBB" w:rsidP="00C4463F">
      <w:pPr>
        <w:jc w:val="both"/>
        <w:rPr>
          <w:rFonts w:asciiTheme="minorBidi" w:hAnsiTheme="minorBidi"/>
          <w:b/>
          <w:sz w:val="24"/>
          <w:szCs w:val="24"/>
          <w:rtl/>
          <w:lang w:eastAsia="he-IL"/>
        </w:rPr>
      </w:pPr>
      <w:r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בימים אלה משרד המודיעין פועל להקמתו של "דסק קו-האופק" </w:t>
      </w:r>
      <w:r w:rsidR="00C4463F">
        <w:rPr>
          <w:rFonts w:asciiTheme="minorBidi" w:hAnsiTheme="minorBidi" w:hint="cs"/>
          <w:b/>
          <w:sz w:val="24"/>
          <w:szCs w:val="24"/>
          <w:rtl/>
          <w:lang w:eastAsia="he-IL"/>
        </w:rPr>
        <w:t>המוקם במשרד המודיעין.</w:t>
      </w:r>
      <w:r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הדסק </w:t>
      </w:r>
      <w:r w:rsidR="00C4463F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יהיה אחראי ל"סריקת האופק" לזיהוי מוקדם של מגמות מדיניות, פוליטיות, ביטחוניות, צבאיות, כלכליות, חברתיות וטכנולוגיות, בעולם ובאזור, אשר עשויות להשפיע גם על ישראל. דסק קו האופק </w:t>
      </w:r>
      <w:r>
        <w:rPr>
          <w:rFonts w:asciiTheme="minorBidi" w:hAnsiTheme="minorBidi" w:hint="cs"/>
          <w:b/>
          <w:sz w:val="24"/>
          <w:szCs w:val="24"/>
          <w:rtl/>
          <w:lang w:eastAsia="he-IL"/>
        </w:rPr>
        <w:t>ירכז א</w:t>
      </w:r>
      <w:r w:rsidR="00C4463F">
        <w:rPr>
          <w:rFonts w:asciiTheme="minorBidi" w:hAnsiTheme="minorBidi" w:hint="cs"/>
          <w:b/>
          <w:sz w:val="24"/>
          <w:szCs w:val="24"/>
          <w:rtl/>
          <w:lang w:eastAsia="he-IL"/>
        </w:rPr>
        <w:t>ת המידע לגבי מגמות בעולם ובאזור.</w:t>
      </w:r>
    </w:p>
    <w:p w:rsidR="008F4FBB" w:rsidRDefault="00A755DB" w:rsidP="00FF474F">
      <w:pPr>
        <w:jc w:val="both"/>
        <w:rPr>
          <w:rFonts w:asciiTheme="minorBidi" w:hAnsiTheme="minorBidi"/>
          <w:b/>
          <w:sz w:val="24"/>
          <w:szCs w:val="24"/>
          <w:rtl/>
          <w:lang w:eastAsia="he-IL"/>
        </w:rPr>
      </w:pPr>
      <w:r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בהתאם לכך, ומכיוון שאנו מתנהלים </w:t>
      </w:r>
      <w:r w:rsidR="00C4463F">
        <w:rPr>
          <w:rFonts w:asciiTheme="minorBidi" w:hAnsiTheme="minorBidi" w:hint="cs"/>
          <w:b/>
          <w:sz w:val="24"/>
          <w:szCs w:val="24"/>
          <w:rtl/>
          <w:lang w:eastAsia="he-IL"/>
        </w:rPr>
        <w:t>בעולם של התפוצצות מידע</w:t>
      </w:r>
      <w:r w:rsidR="00FF474F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ודאטה</w:t>
      </w:r>
      <w:r>
        <w:rPr>
          <w:rFonts w:asciiTheme="minorBidi" w:hAnsiTheme="minorBidi" w:hint="cs"/>
          <w:b/>
          <w:sz w:val="24"/>
          <w:szCs w:val="24"/>
          <w:rtl/>
          <w:lang w:eastAsia="he-IL"/>
        </w:rPr>
        <w:t>,</w:t>
      </w:r>
      <w:r w:rsidR="00B71234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</w:t>
      </w:r>
      <w:r w:rsidRPr="001F4AA3">
        <w:rPr>
          <w:rFonts w:asciiTheme="minorBidi" w:hAnsiTheme="minorBidi" w:hint="cs"/>
          <w:b/>
          <w:sz w:val="24"/>
          <w:szCs w:val="24"/>
          <w:rtl/>
          <w:lang w:eastAsia="he-IL"/>
        </w:rPr>
        <w:t>המשרד מעוניין לרכוש</w:t>
      </w:r>
      <w:r w:rsidR="00B71234" w:rsidRPr="001F4AA3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שירות</w:t>
      </w:r>
      <w:r w:rsidR="00B71234" w:rsidRPr="001F4AA3">
        <w:rPr>
          <w:rFonts w:asciiTheme="minorBidi" w:hAnsiTheme="minorBidi"/>
          <w:b/>
          <w:sz w:val="24"/>
          <w:szCs w:val="24"/>
          <w:rtl/>
          <w:lang w:eastAsia="he-IL"/>
        </w:rPr>
        <w:t xml:space="preserve"> </w:t>
      </w:r>
      <w:r w:rsidR="00B71234" w:rsidRPr="001F4AA3">
        <w:rPr>
          <w:rFonts w:asciiTheme="minorBidi" w:hAnsiTheme="minorBidi" w:hint="cs"/>
          <w:b/>
          <w:sz w:val="24"/>
          <w:szCs w:val="24"/>
          <w:rtl/>
          <w:lang w:eastAsia="he-IL"/>
        </w:rPr>
        <w:t>שבמסגרתו</w:t>
      </w:r>
      <w:r w:rsidR="00C4463F" w:rsidRPr="001F4AA3">
        <w:rPr>
          <w:rFonts w:asciiTheme="minorBidi" w:hAnsiTheme="minorBidi"/>
          <w:b/>
          <w:sz w:val="24"/>
          <w:szCs w:val="24"/>
          <w:rtl/>
          <w:lang w:eastAsia="he-IL"/>
        </w:rPr>
        <w:t xml:space="preserve"> </w:t>
      </w:r>
      <w:r w:rsidR="00C4463F" w:rsidRPr="001F4AA3">
        <w:rPr>
          <w:rFonts w:asciiTheme="minorBidi" w:hAnsiTheme="minorBidi" w:hint="cs"/>
          <w:b/>
          <w:sz w:val="24"/>
          <w:szCs w:val="24"/>
          <w:rtl/>
          <w:lang w:eastAsia="he-IL"/>
        </w:rPr>
        <w:t>יכולת טכ</w:t>
      </w:r>
      <w:r w:rsidR="00B71234" w:rsidRPr="001F4AA3">
        <w:rPr>
          <w:rFonts w:asciiTheme="minorBidi" w:hAnsiTheme="minorBidi" w:hint="cs"/>
          <w:b/>
          <w:sz w:val="24"/>
          <w:szCs w:val="24"/>
          <w:rtl/>
          <w:lang w:eastAsia="he-IL"/>
        </w:rPr>
        <w:t>נולוגית מוכחת</w:t>
      </w:r>
      <w:r w:rsidR="00FF474F" w:rsidRPr="001F4AA3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(וזמינה מידית) </w:t>
      </w:r>
      <w:r w:rsidR="00C4463F" w:rsidRPr="001F4AA3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תוכל לבצע באופן עצמאי תהליכים </w:t>
      </w:r>
      <w:r w:rsidR="00B45E3A" w:rsidRPr="001F4AA3">
        <w:rPr>
          <w:rFonts w:asciiTheme="minorBidi" w:hAnsiTheme="minorBidi" w:hint="cs"/>
          <w:b/>
          <w:sz w:val="24"/>
          <w:szCs w:val="24"/>
          <w:rtl/>
          <w:lang w:eastAsia="he-IL"/>
        </w:rPr>
        <w:t>של סריקת אופק וזיהוי מוקדם של "</w:t>
      </w:r>
      <w:r w:rsidR="00C4463F" w:rsidRPr="001F4AA3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אותות חלשים, ו"מגמות מבצבצות" ברמה </w:t>
      </w:r>
      <w:r w:rsidR="00C4463F">
        <w:rPr>
          <w:rFonts w:asciiTheme="minorBidi" w:hAnsiTheme="minorBidi" w:hint="cs"/>
          <w:b/>
          <w:sz w:val="24"/>
          <w:szCs w:val="24"/>
          <w:rtl/>
          <w:lang w:eastAsia="he-IL"/>
        </w:rPr>
        <w:t>האסטרטגית.</w:t>
      </w:r>
      <w:r w:rsidR="00B71234">
        <w:rPr>
          <w:rFonts w:asciiTheme="minorBidi" w:hAnsiTheme="minorBidi"/>
          <w:b/>
          <w:sz w:val="24"/>
          <w:szCs w:val="24"/>
          <w:lang w:eastAsia="he-IL"/>
        </w:rPr>
        <w:t xml:space="preserve"> </w:t>
      </w:r>
    </w:p>
    <w:p w:rsidR="00424940" w:rsidRPr="008F4FBB" w:rsidRDefault="00B45E3A" w:rsidP="00FF474F">
      <w:pPr>
        <w:jc w:val="both"/>
        <w:rPr>
          <w:sz w:val="24"/>
          <w:szCs w:val="24"/>
          <w:rtl/>
        </w:rPr>
      </w:pPr>
      <w:r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חברת </w:t>
      </w:r>
      <w:r w:rsidRPr="008F4FBB">
        <w:rPr>
          <w:rFonts w:asciiTheme="minorBidi" w:hAnsiTheme="minorBidi"/>
          <w:bCs/>
          <w:sz w:val="24"/>
          <w:szCs w:val="24"/>
          <w:lang w:eastAsia="he-IL"/>
        </w:rPr>
        <w:t>GEOQUANT</w:t>
      </w:r>
      <w:r w:rsidR="008A34F0" w:rsidRPr="008F4FBB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פיתחה תוכנה ראשונה מסוגה המסוגל</w:t>
      </w:r>
      <w:r w:rsidR="003E58F2">
        <w:rPr>
          <w:rFonts w:asciiTheme="minorBidi" w:hAnsiTheme="minorBidi" w:hint="cs"/>
          <w:b/>
          <w:sz w:val="24"/>
          <w:szCs w:val="24"/>
          <w:rtl/>
          <w:lang w:eastAsia="he-IL"/>
        </w:rPr>
        <w:t>ת</w:t>
      </w:r>
      <w:r w:rsidR="008A34F0" w:rsidRPr="008F4FBB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למדוד נתונים ולחזות</w:t>
      </w:r>
      <w:r w:rsidR="008A34F0" w:rsidRPr="008F4FBB">
        <w:rPr>
          <w:rFonts w:hint="cs"/>
          <w:sz w:val="24"/>
          <w:szCs w:val="24"/>
          <w:rtl/>
        </w:rPr>
        <w:t xml:space="preserve"> אירועים וסיכונים של 30 מדינות בעולם</w:t>
      </w:r>
      <w:r w:rsidR="00FF474F">
        <w:rPr>
          <w:rFonts w:hint="cs"/>
          <w:sz w:val="24"/>
          <w:szCs w:val="24"/>
          <w:rtl/>
        </w:rPr>
        <w:t xml:space="preserve"> ופועלת להרחבה לכיסוי 30 מדינות נוספות, ובתוכם מדינות </w:t>
      </w:r>
      <w:proofErr w:type="spellStart"/>
      <w:r w:rsidR="00FF474F">
        <w:rPr>
          <w:rFonts w:hint="cs"/>
          <w:sz w:val="24"/>
          <w:szCs w:val="24"/>
          <w:rtl/>
        </w:rPr>
        <w:t>המזה"ת</w:t>
      </w:r>
      <w:proofErr w:type="spellEnd"/>
      <w:r w:rsidR="008A34F0" w:rsidRPr="008F4FBB">
        <w:rPr>
          <w:rFonts w:hint="cs"/>
          <w:sz w:val="24"/>
          <w:szCs w:val="24"/>
          <w:rtl/>
        </w:rPr>
        <w:t>.</w:t>
      </w:r>
      <w:r>
        <w:rPr>
          <w:rFonts w:hint="cs"/>
          <w:sz w:val="24"/>
          <w:szCs w:val="24"/>
          <w:rtl/>
        </w:rPr>
        <w:t xml:space="preserve"> </w:t>
      </w:r>
      <w:r w:rsidR="00424940" w:rsidRPr="008F4FBB">
        <w:rPr>
          <w:rFonts w:hint="cs"/>
          <w:sz w:val="24"/>
          <w:szCs w:val="24"/>
          <w:rtl/>
        </w:rPr>
        <w:t xml:space="preserve">חברת </w:t>
      </w:r>
      <w:r w:rsidR="00424940" w:rsidRPr="008F4FBB">
        <w:rPr>
          <w:rFonts w:asciiTheme="minorBidi" w:hAnsiTheme="minorBidi"/>
          <w:bCs/>
          <w:sz w:val="24"/>
          <w:szCs w:val="24"/>
          <w:lang w:eastAsia="he-IL"/>
        </w:rPr>
        <w:t>GEOQUANT</w:t>
      </w:r>
      <w:r w:rsidR="00424940" w:rsidRPr="008F4FBB">
        <w:rPr>
          <w:rFonts w:hint="cs"/>
          <w:sz w:val="24"/>
          <w:szCs w:val="24"/>
          <w:rtl/>
        </w:rPr>
        <w:t xml:space="preserve"> ממזגת מודלי</w:t>
      </w:r>
      <w:r w:rsidR="00A755DB">
        <w:rPr>
          <w:rFonts w:hint="cs"/>
          <w:sz w:val="24"/>
          <w:szCs w:val="24"/>
          <w:rtl/>
        </w:rPr>
        <w:t>ם ייחודיים חדשניים שפותחו על</w:t>
      </w:r>
      <w:bookmarkStart w:id="0" w:name="_GoBack"/>
      <w:r w:rsidR="00A755DB" w:rsidRPr="001F4AA3">
        <w:rPr>
          <w:rFonts w:hint="cs"/>
          <w:sz w:val="24"/>
          <w:szCs w:val="24"/>
          <w:rtl/>
        </w:rPr>
        <w:t xml:space="preserve"> ידה</w:t>
      </w:r>
      <w:r w:rsidR="00424940" w:rsidRPr="001F4AA3">
        <w:rPr>
          <w:rFonts w:hint="cs"/>
          <w:sz w:val="24"/>
          <w:szCs w:val="24"/>
          <w:rtl/>
        </w:rPr>
        <w:t xml:space="preserve"> </w:t>
      </w:r>
      <w:bookmarkEnd w:id="0"/>
      <w:r w:rsidR="00424940" w:rsidRPr="008F4FBB">
        <w:rPr>
          <w:rFonts w:hint="cs"/>
          <w:sz w:val="24"/>
          <w:szCs w:val="24"/>
          <w:rtl/>
        </w:rPr>
        <w:t>בתחום ניתוח של מדעי המדינה עם מעבד שפה מותאם אישית וטכנולוגיית למידה חישובית</w:t>
      </w:r>
      <w:r w:rsidR="00636E5D">
        <w:rPr>
          <w:rFonts w:hint="cs"/>
          <w:sz w:val="24"/>
          <w:szCs w:val="24"/>
          <w:rtl/>
        </w:rPr>
        <w:t>,</w:t>
      </w:r>
      <w:r w:rsidR="00424940" w:rsidRPr="008F4FBB">
        <w:rPr>
          <w:rFonts w:hint="cs"/>
          <w:sz w:val="24"/>
          <w:szCs w:val="24"/>
          <w:rtl/>
        </w:rPr>
        <w:t xml:space="preserve"> לשם ניתוח הסיכונים הפוליטיים באובייקטיביות ובתדירות גבוהה. נתוני הסיכונים</w:t>
      </w:r>
      <w:r w:rsidR="00A755DB">
        <w:rPr>
          <w:rFonts w:hint="cs"/>
          <w:sz w:val="24"/>
          <w:szCs w:val="24"/>
          <w:rtl/>
        </w:rPr>
        <w:t xml:space="preserve"> הפוליטיים, והתוכנה האנליטית של</w:t>
      </w:r>
      <w:r w:rsidR="00A755DB" w:rsidRPr="001F4AA3">
        <w:rPr>
          <w:rFonts w:hint="cs"/>
          <w:sz w:val="24"/>
          <w:szCs w:val="24"/>
          <w:rtl/>
        </w:rPr>
        <w:t>ה</w:t>
      </w:r>
      <w:r w:rsidR="00424940" w:rsidRPr="008F4FBB">
        <w:rPr>
          <w:rFonts w:hint="cs"/>
          <w:sz w:val="24"/>
          <w:szCs w:val="24"/>
          <w:rtl/>
        </w:rPr>
        <w:t xml:space="preserve"> הם ייחודיים לחלו</w:t>
      </w:r>
      <w:r w:rsidR="00B71234">
        <w:rPr>
          <w:rFonts w:hint="cs"/>
          <w:sz w:val="24"/>
          <w:szCs w:val="24"/>
          <w:rtl/>
        </w:rPr>
        <w:t>טין בתעשיית הסיכונים הפוליטיים.</w:t>
      </w:r>
      <w:r w:rsidR="00424940" w:rsidRPr="008F4FBB">
        <w:rPr>
          <w:rFonts w:hint="cs"/>
          <w:sz w:val="24"/>
          <w:szCs w:val="24"/>
          <w:rtl/>
        </w:rPr>
        <w:t xml:space="preserve"> היקף סט הנתונים שהחברה מציעה כולל 250 משתנים לכל מדינה.</w:t>
      </w:r>
      <w:r w:rsidR="00636E5D">
        <w:rPr>
          <w:rFonts w:hint="cs"/>
          <w:sz w:val="24"/>
          <w:szCs w:val="24"/>
          <w:rtl/>
        </w:rPr>
        <w:t xml:space="preserve"> בנוסף,</w:t>
      </w:r>
      <w:r w:rsidR="00424940" w:rsidRPr="008F4FBB">
        <w:rPr>
          <w:rFonts w:hint="cs"/>
          <w:sz w:val="24"/>
          <w:szCs w:val="24"/>
          <w:rtl/>
        </w:rPr>
        <w:t xml:space="preserve"> חברת </w:t>
      </w:r>
      <w:r w:rsidR="00424940" w:rsidRPr="008F4FBB">
        <w:rPr>
          <w:rFonts w:asciiTheme="minorBidi" w:hAnsiTheme="minorBidi"/>
          <w:bCs/>
          <w:sz w:val="24"/>
          <w:szCs w:val="24"/>
          <w:lang w:eastAsia="he-IL"/>
        </w:rPr>
        <w:t>GEOQUANT</w:t>
      </w:r>
      <w:r w:rsidR="00424940" w:rsidRPr="008F4FBB">
        <w:rPr>
          <w:rFonts w:hint="cs"/>
          <w:sz w:val="24"/>
          <w:szCs w:val="24"/>
          <w:rtl/>
        </w:rPr>
        <w:t xml:space="preserve"> משלבת את העבודה של מ</w:t>
      </w:r>
      <w:r w:rsidR="00636E5D">
        <w:rPr>
          <w:rFonts w:hint="cs"/>
          <w:sz w:val="24"/>
          <w:szCs w:val="24"/>
          <w:rtl/>
        </w:rPr>
        <w:t xml:space="preserve">ערכת הנתונים המנתחת סיכונים עם אנליסטים </w:t>
      </w:r>
      <w:r w:rsidR="00424940" w:rsidRPr="008F4FBB">
        <w:rPr>
          <w:rFonts w:hint="cs"/>
          <w:sz w:val="24"/>
          <w:szCs w:val="24"/>
          <w:rtl/>
        </w:rPr>
        <w:t>אנושיים שאחראים על פיקוח הערכותיה של המערכת ומתן תחזיות איכותיות.</w:t>
      </w:r>
      <w:r>
        <w:rPr>
          <w:rFonts w:hint="cs"/>
          <w:sz w:val="24"/>
          <w:szCs w:val="24"/>
          <w:rtl/>
        </w:rPr>
        <w:t xml:space="preserve"> </w:t>
      </w:r>
      <w:r w:rsidR="00424940" w:rsidRPr="008F4FBB">
        <w:rPr>
          <w:rFonts w:hint="cs"/>
          <w:sz w:val="24"/>
          <w:szCs w:val="24"/>
          <w:rtl/>
        </w:rPr>
        <w:t xml:space="preserve">לקוחות החברה יכולים לדרג </w:t>
      </w:r>
      <w:r w:rsidR="00C12945" w:rsidRPr="008F4FBB">
        <w:rPr>
          <w:rFonts w:hint="cs"/>
          <w:sz w:val="24"/>
          <w:szCs w:val="24"/>
          <w:rtl/>
        </w:rPr>
        <w:t>מדינות על בסיס יומי</w:t>
      </w:r>
      <w:r w:rsidR="00FF474F">
        <w:rPr>
          <w:rFonts w:hint="cs"/>
          <w:sz w:val="24"/>
          <w:szCs w:val="24"/>
          <w:rtl/>
        </w:rPr>
        <w:t xml:space="preserve">, </w:t>
      </w:r>
      <w:r w:rsidR="00C12945" w:rsidRPr="008F4FBB">
        <w:rPr>
          <w:rFonts w:hint="cs"/>
          <w:sz w:val="24"/>
          <w:szCs w:val="24"/>
          <w:rtl/>
        </w:rPr>
        <w:t>למיין תחזי</w:t>
      </w:r>
      <w:r w:rsidR="00424940" w:rsidRPr="008F4FBB">
        <w:rPr>
          <w:rFonts w:hint="cs"/>
          <w:sz w:val="24"/>
          <w:szCs w:val="24"/>
          <w:rtl/>
        </w:rPr>
        <w:t xml:space="preserve">ת </w:t>
      </w:r>
      <w:r w:rsidR="00C12945" w:rsidRPr="008F4FBB">
        <w:rPr>
          <w:rFonts w:hint="cs"/>
          <w:sz w:val="24"/>
          <w:szCs w:val="24"/>
          <w:rtl/>
        </w:rPr>
        <w:t xml:space="preserve">סיכונים שבועית לכל מדינה ולהשוות את הדירוגים במדינה בכל נקודת זמן היסטורית או צופה פני עתיד. </w:t>
      </w:r>
    </w:p>
    <w:p w:rsidR="00B71234" w:rsidRPr="00FF474F" w:rsidRDefault="00FF474F" w:rsidP="00A755DB">
      <w:pPr>
        <w:spacing w:after="0"/>
        <w:jc w:val="both"/>
        <w:rPr>
          <w:rFonts w:asciiTheme="minorBidi" w:hAnsiTheme="minorBidi"/>
          <w:b/>
          <w:sz w:val="24"/>
          <w:szCs w:val="24"/>
          <w:rtl/>
          <w:lang w:eastAsia="he-IL"/>
        </w:rPr>
      </w:pPr>
      <w:r w:rsidRPr="00A755DB">
        <w:rPr>
          <w:rFonts w:hint="cs"/>
          <w:sz w:val="24"/>
          <w:szCs w:val="24"/>
          <w:rtl/>
        </w:rPr>
        <w:t>המערכת שפיתחה החברה תאפשר למשרד לרכוש את השירות לו זקוק משרד המודיעין</w:t>
      </w:r>
      <w:r w:rsidR="00B71234">
        <w:rPr>
          <w:rFonts w:hint="cs"/>
          <w:sz w:val="24"/>
          <w:szCs w:val="24"/>
          <w:rtl/>
        </w:rPr>
        <w:t xml:space="preserve">. </w:t>
      </w:r>
      <w:r>
        <w:rPr>
          <w:rFonts w:hint="cs"/>
          <w:sz w:val="24"/>
          <w:szCs w:val="24"/>
          <w:rtl/>
        </w:rPr>
        <w:t>באמצעות גישה למערכת במשרד המודיעין</w:t>
      </w:r>
      <w:r w:rsidR="00C12945" w:rsidRPr="008F4FBB">
        <w:rPr>
          <w:rFonts w:hint="cs"/>
          <w:sz w:val="24"/>
          <w:szCs w:val="24"/>
          <w:rtl/>
        </w:rPr>
        <w:t xml:space="preserve"> נוכל לראות ולהבין אילו אירועי ס</w:t>
      </w:r>
      <w:r w:rsidR="00B45E3A">
        <w:rPr>
          <w:rFonts w:hint="cs"/>
          <w:sz w:val="24"/>
          <w:szCs w:val="24"/>
          <w:rtl/>
        </w:rPr>
        <w:t>יכון משפיעים על מדינה מסוי</w:t>
      </w:r>
      <w:r w:rsidR="00C12945" w:rsidRPr="008F4FBB">
        <w:rPr>
          <w:rFonts w:hint="cs"/>
          <w:sz w:val="24"/>
          <w:szCs w:val="24"/>
          <w:rtl/>
        </w:rPr>
        <w:t>מת. ניתן גם להבין במפורש את משך ההשפעה המשוער על כל מדינה. הפלטפורמה הטכנולוגית הזו תאפשר להבין את השונות בין התחזיות הנוכחיות לבין התחזיות מהעבר בכל יום נתון במהלך ה-5 שנים האחרונות.</w:t>
      </w:r>
      <w:r w:rsidR="00B71234">
        <w:rPr>
          <w:sz w:val="24"/>
          <w:szCs w:val="24"/>
        </w:rPr>
        <w:t xml:space="preserve"> </w:t>
      </w:r>
    </w:p>
    <w:p w:rsidR="00B71234" w:rsidRDefault="00B71234" w:rsidP="00B642FC">
      <w:pPr>
        <w:spacing w:after="0"/>
        <w:jc w:val="both"/>
        <w:rPr>
          <w:sz w:val="24"/>
          <w:szCs w:val="24"/>
          <w:rtl/>
        </w:rPr>
      </w:pPr>
    </w:p>
    <w:p w:rsidR="00F87C51" w:rsidRPr="00A755DB" w:rsidRDefault="00B45E3A" w:rsidP="00A755DB">
      <w:pPr>
        <w:jc w:val="both"/>
        <w:rPr>
          <w:rFonts w:asciiTheme="minorBidi" w:hAnsiTheme="minorBidi"/>
          <w:b/>
          <w:sz w:val="24"/>
          <w:szCs w:val="24"/>
          <w:rtl/>
          <w:lang w:eastAsia="he-IL"/>
        </w:rPr>
      </w:pPr>
      <w:r>
        <w:rPr>
          <w:rFonts w:asciiTheme="minorBidi" w:hAnsiTheme="minorBidi" w:hint="cs"/>
          <w:b/>
          <w:sz w:val="24"/>
          <w:szCs w:val="24"/>
          <w:rtl/>
          <w:lang w:eastAsia="he-IL"/>
        </w:rPr>
        <w:t>במהלך חיפושינו</w:t>
      </w:r>
      <w:r w:rsidR="00636E5D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אחר </w:t>
      </w:r>
      <w:r w:rsidR="00FF474F">
        <w:rPr>
          <w:rFonts w:asciiTheme="minorBidi" w:hAnsiTheme="minorBidi" w:hint="cs"/>
          <w:b/>
          <w:sz w:val="24"/>
          <w:szCs w:val="24"/>
          <w:rtl/>
          <w:lang w:eastAsia="he-IL"/>
        </w:rPr>
        <w:t>השירותים הנדרשים</w:t>
      </w:r>
      <w:r w:rsidR="00636E5D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עבו</w:t>
      </w:r>
      <w:r w:rsidR="006940CE">
        <w:rPr>
          <w:rFonts w:asciiTheme="minorBidi" w:hAnsiTheme="minorBidi" w:hint="cs"/>
          <w:b/>
          <w:sz w:val="24"/>
          <w:szCs w:val="24"/>
          <w:rtl/>
          <w:lang w:eastAsia="he-IL"/>
        </w:rPr>
        <w:t>ר</w:t>
      </w:r>
      <w:r w:rsidR="00636E5D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"קו האופק"</w:t>
      </w:r>
      <w:r w:rsidR="00FF474F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ערכנו ביקורי לימוד היצע מערכות</w:t>
      </w:r>
      <w:r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ב</w:t>
      </w:r>
      <w:r w:rsidR="00FF474F">
        <w:rPr>
          <w:rFonts w:asciiTheme="minorBidi" w:hAnsiTheme="minorBidi" w:hint="cs"/>
          <w:bCs/>
          <w:sz w:val="24"/>
          <w:szCs w:val="24"/>
          <w:rtl/>
          <w:lang w:eastAsia="he-IL"/>
        </w:rPr>
        <w:t xml:space="preserve">חברות הבאות בארץ: </w:t>
      </w:r>
      <w:r w:rsidRPr="00B956DE">
        <w:rPr>
          <w:rFonts w:asciiTheme="minorBidi" w:hAnsiTheme="minorBidi"/>
          <w:bCs/>
          <w:sz w:val="24"/>
          <w:szCs w:val="24"/>
          <w:lang w:eastAsia="he-IL"/>
        </w:rPr>
        <w:t>IBM</w:t>
      </w:r>
      <w:r w:rsidRPr="00B956DE">
        <w:rPr>
          <w:rFonts w:asciiTheme="minorBidi" w:hAnsiTheme="minorBidi" w:hint="cs"/>
          <w:bCs/>
          <w:sz w:val="24"/>
          <w:szCs w:val="24"/>
          <w:rtl/>
          <w:lang w:eastAsia="he-IL"/>
        </w:rPr>
        <w:t xml:space="preserve">, </w:t>
      </w:r>
      <w:r w:rsidR="00B956DE" w:rsidRPr="00B956DE">
        <w:rPr>
          <w:rFonts w:asciiTheme="minorBidi" w:hAnsiTheme="minorBidi"/>
          <w:bCs/>
          <w:sz w:val="24"/>
          <w:szCs w:val="24"/>
          <w:lang w:eastAsia="he-IL"/>
        </w:rPr>
        <w:t>Microsoft</w:t>
      </w:r>
      <w:r w:rsidR="00B956DE" w:rsidRPr="00B956DE">
        <w:rPr>
          <w:rFonts w:asciiTheme="minorBidi" w:hAnsiTheme="minorBidi" w:hint="cs"/>
          <w:bCs/>
          <w:sz w:val="24"/>
          <w:szCs w:val="24"/>
          <w:rtl/>
          <w:lang w:eastAsia="he-IL"/>
        </w:rPr>
        <w:t xml:space="preserve">, </w:t>
      </w:r>
      <w:r w:rsidRPr="00B956DE">
        <w:rPr>
          <w:rFonts w:asciiTheme="minorBidi" w:hAnsiTheme="minorBidi" w:hint="cs"/>
          <w:b/>
          <w:sz w:val="24"/>
          <w:szCs w:val="24"/>
          <w:rtl/>
          <w:lang w:eastAsia="he-IL"/>
        </w:rPr>
        <w:t>רפאל,</w:t>
      </w:r>
      <w:r w:rsidR="00B956DE" w:rsidRPr="00B956DE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</w:t>
      </w:r>
      <w:proofErr w:type="spellStart"/>
      <w:r w:rsidR="00B956DE" w:rsidRPr="00B956DE">
        <w:rPr>
          <w:rFonts w:asciiTheme="minorBidi" w:hAnsiTheme="minorBidi" w:hint="cs"/>
          <w:b/>
          <w:sz w:val="24"/>
          <w:szCs w:val="24"/>
          <w:rtl/>
          <w:lang w:eastAsia="he-IL"/>
        </w:rPr>
        <w:t>ורינט</w:t>
      </w:r>
      <w:proofErr w:type="spellEnd"/>
      <w:r w:rsidR="00B956DE" w:rsidRPr="00B956DE">
        <w:rPr>
          <w:rFonts w:asciiTheme="minorBidi" w:hAnsiTheme="minorBidi" w:hint="cs"/>
          <w:b/>
          <w:sz w:val="24"/>
          <w:szCs w:val="24"/>
          <w:rtl/>
          <w:lang w:eastAsia="he-IL"/>
        </w:rPr>
        <w:t>,</w:t>
      </w:r>
      <w:r w:rsidRPr="00B956DE">
        <w:rPr>
          <w:rFonts w:asciiTheme="minorBidi" w:hAnsiTheme="minorBidi" w:hint="cs"/>
          <w:bCs/>
          <w:sz w:val="24"/>
          <w:szCs w:val="24"/>
          <w:rtl/>
          <w:lang w:eastAsia="he-IL"/>
        </w:rPr>
        <w:t xml:space="preserve"> </w:t>
      </w:r>
      <w:r w:rsidR="00B956DE" w:rsidRPr="00B956DE">
        <w:rPr>
          <w:rFonts w:asciiTheme="minorBidi" w:hAnsiTheme="minorBidi"/>
          <w:bCs/>
          <w:sz w:val="24"/>
          <w:szCs w:val="24"/>
          <w:lang w:eastAsia="he-IL"/>
        </w:rPr>
        <w:t>Cobwebs</w:t>
      </w:r>
      <w:r w:rsidR="00B956DE">
        <w:rPr>
          <w:rFonts w:asciiTheme="minorBidi" w:hAnsiTheme="minorBidi" w:hint="cs"/>
          <w:b/>
          <w:sz w:val="24"/>
          <w:szCs w:val="24"/>
          <w:rtl/>
          <w:lang w:eastAsia="he-IL"/>
        </w:rPr>
        <w:t>,</w:t>
      </w:r>
      <w:r w:rsidR="00B71234" w:rsidRPr="00B642FC">
        <w:rPr>
          <w:rFonts w:asciiTheme="minorBidi" w:hAnsiTheme="minorBidi"/>
          <w:bCs/>
          <w:sz w:val="24"/>
          <w:szCs w:val="24"/>
          <w:lang w:eastAsia="he-IL"/>
        </w:rPr>
        <w:t>TSG</w:t>
      </w:r>
      <w:r w:rsidR="008F407D">
        <w:rPr>
          <w:rFonts w:asciiTheme="minorBidi" w:hAnsiTheme="minorBidi"/>
          <w:bCs/>
          <w:sz w:val="24"/>
          <w:szCs w:val="24"/>
          <w:lang w:eastAsia="he-IL"/>
        </w:rPr>
        <w:t xml:space="preserve"> </w:t>
      </w:r>
      <w:r w:rsidR="00B71234">
        <w:rPr>
          <w:rFonts w:asciiTheme="minorBidi" w:hAnsiTheme="minorBidi" w:hint="cs"/>
          <w:b/>
          <w:sz w:val="24"/>
          <w:szCs w:val="24"/>
          <w:rtl/>
          <w:lang w:eastAsia="he-IL"/>
        </w:rPr>
        <w:t>,</w:t>
      </w:r>
      <w:r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</w:t>
      </w:r>
      <w:r w:rsidR="008F407D">
        <w:rPr>
          <w:rFonts w:asciiTheme="minorBidi" w:hAnsiTheme="minorBidi" w:hint="cs"/>
          <w:b/>
          <w:sz w:val="24"/>
          <w:szCs w:val="24"/>
          <w:rtl/>
          <w:lang w:eastAsia="he-IL"/>
        </w:rPr>
        <w:t>ו</w:t>
      </w:r>
      <w:r w:rsidR="00C00955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תעשייה אווירית, </w:t>
      </w:r>
      <w:r w:rsidRPr="008F4FBB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ניהלנו שיחות </w:t>
      </w:r>
      <w:r w:rsidR="00C00955">
        <w:rPr>
          <w:rFonts w:asciiTheme="minorBidi" w:hAnsiTheme="minorBidi" w:hint="cs"/>
          <w:b/>
          <w:sz w:val="24"/>
          <w:szCs w:val="24"/>
          <w:rtl/>
          <w:lang w:eastAsia="he-IL"/>
        </w:rPr>
        <w:t>עם ארגוני המודיעין השונים</w:t>
      </w:r>
      <w:r w:rsidRPr="008F4FBB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</w:t>
      </w:r>
      <w:r w:rsidR="00C00955">
        <w:rPr>
          <w:rFonts w:asciiTheme="minorBidi" w:hAnsiTheme="minorBidi" w:hint="cs"/>
          <w:b/>
          <w:sz w:val="24"/>
          <w:szCs w:val="24"/>
          <w:rtl/>
          <w:lang w:eastAsia="he-IL"/>
        </w:rPr>
        <w:t>ו</w:t>
      </w:r>
      <w:r w:rsidRPr="008F4FBB">
        <w:rPr>
          <w:rFonts w:asciiTheme="minorBidi" w:hAnsiTheme="minorBidi" w:hint="cs"/>
          <w:b/>
          <w:sz w:val="24"/>
          <w:szCs w:val="24"/>
          <w:rtl/>
          <w:lang w:eastAsia="he-IL"/>
        </w:rPr>
        <w:t>ערכנו חיפוש מעמיק באינטרנט</w:t>
      </w:r>
      <w:r w:rsidR="002A3D73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. </w:t>
      </w:r>
      <w:r w:rsidR="00FF474F">
        <w:rPr>
          <w:rFonts w:asciiTheme="minorBidi" w:hAnsiTheme="minorBidi" w:hint="cs"/>
          <w:b/>
          <w:sz w:val="24"/>
          <w:szCs w:val="24"/>
          <w:rtl/>
          <w:lang w:eastAsia="he-IL"/>
        </w:rPr>
        <w:t>לאחר פעולות אלו הגענו למסקנה שאף אחד</w:t>
      </w:r>
      <w:r w:rsidR="008F407D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, להוציא </w:t>
      </w:r>
      <w:r w:rsidR="008F407D">
        <w:rPr>
          <w:rFonts w:asciiTheme="minorBidi" w:hAnsiTheme="minorBidi"/>
          <w:b/>
          <w:sz w:val="24"/>
          <w:szCs w:val="24"/>
          <w:lang w:eastAsia="he-IL"/>
        </w:rPr>
        <w:t>GEOQUANT</w:t>
      </w:r>
      <w:r w:rsidR="00A755DB">
        <w:rPr>
          <w:rFonts w:asciiTheme="minorBidi" w:hAnsiTheme="minorBidi" w:hint="cs"/>
          <w:b/>
          <w:sz w:val="24"/>
          <w:szCs w:val="24"/>
          <w:rtl/>
          <w:lang w:eastAsia="he-IL"/>
        </w:rPr>
        <w:t>,</w:t>
      </w:r>
      <w:r w:rsidR="00FF474F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אינו מסוגל לספק למשרד המודיעין </w:t>
      </w:r>
      <w:r w:rsidR="008F407D">
        <w:rPr>
          <w:rFonts w:asciiTheme="minorBidi" w:hAnsiTheme="minorBidi" w:hint="cs"/>
          <w:b/>
          <w:sz w:val="24"/>
          <w:szCs w:val="24"/>
          <w:rtl/>
          <w:lang w:eastAsia="he-IL"/>
        </w:rPr>
        <w:t>את השירותים כפי ש</w:t>
      </w:r>
      <w:r w:rsidR="00A755DB">
        <w:rPr>
          <w:rFonts w:asciiTheme="minorBidi" w:hAnsiTheme="minorBidi" w:hint="cs"/>
          <w:b/>
          <w:sz w:val="24"/>
          <w:szCs w:val="24"/>
          <w:rtl/>
          <w:lang w:eastAsia="he-IL"/>
        </w:rPr>
        <w:t>הגדרנו לעיל.</w:t>
      </w:r>
      <w:r w:rsidR="00B642FC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</w:t>
      </w:r>
      <w:r w:rsidR="00B642FC" w:rsidRPr="00A755DB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לפיכך, המסקנה היא שחברת </w:t>
      </w:r>
      <w:r w:rsidR="00B642FC" w:rsidRPr="00A755DB">
        <w:rPr>
          <w:rFonts w:asciiTheme="minorBidi" w:hAnsiTheme="minorBidi"/>
          <w:bCs/>
          <w:sz w:val="24"/>
          <w:szCs w:val="24"/>
          <w:lang w:eastAsia="he-IL"/>
        </w:rPr>
        <w:t>GEOQUANT</w:t>
      </w:r>
      <w:r w:rsidR="00B642FC" w:rsidRPr="00A755DB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היא היחידה שמסוגלת לספק את השירות אותו אנו מבקשים.</w:t>
      </w:r>
      <w:r w:rsidR="00307F02" w:rsidRPr="00A755DB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</w:t>
      </w:r>
    </w:p>
    <w:p w:rsidR="00A755DB" w:rsidRPr="00FF474F" w:rsidRDefault="00A755DB" w:rsidP="00A755DB">
      <w:pPr>
        <w:spacing w:after="0"/>
        <w:jc w:val="both"/>
        <w:rPr>
          <w:rFonts w:asciiTheme="minorBidi" w:hAnsiTheme="minorBidi"/>
          <w:b/>
          <w:sz w:val="24"/>
          <w:szCs w:val="24"/>
          <w:rtl/>
          <w:lang w:eastAsia="he-IL"/>
        </w:rPr>
      </w:pPr>
      <w:r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לאור אלו </w:t>
      </w:r>
      <w:r w:rsidRPr="008F4FBB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משרד המודיעין מעוניין בהתקשרות עם חברת </w:t>
      </w:r>
      <w:r w:rsidRPr="008F4FBB">
        <w:rPr>
          <w:rFonts w:asciiTheme="minorBidi" w:hAnsiTheme="minorBidi"/>
          <w:bCs/>
          <w:sz w:val="24"/>
          <w:szCs w:val="24"/>
          <w:lang w:eastAsia="he-IL"/>
        </w:rPr>
        <w:t>GEOQUANT</w:t>
      </w:r>
      <w:r w:rsidRPr="008F4FBB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 עבור גישה ושימוש במערכת </w:t>
      </w:r>
      <w:r>
        <w:rPr>
          <w:rFonts w:asciiTheme="minorBidi" w:hAnsiTheme="minorBidi" w:hint="cs"/>
          <w:b/>
          <w:sz w:val="24"/>
          <w:szCs w:val="24"/>
          <w:rtl/>
          <w:lang w:eastAsia="he-IL"/>
        </w:rPr>
        <w:t>ש</w:t>
      </w:r>
      <w:r w:rsidRPr="008F4FBB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פיתחה החברה. </w:t>
      </w:r>
    </w:p>
    <w:p w:rsidR="00B45E3A" w:rsidRDefault="00B45E3A" w:rsidP="00B45E3A">
      <w:pPr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משך תקופת ההתקשרות תהיה לשנה עם אופציה להארכה בשנתיים נוספות</w:t>
      </w:r>
      <w:r w:rsidR="00B956DE">
        <w:rPr>
          <w:rFonts w:hint="cs"/>
          <w:sz w:val="24"/>
          <w:szCs w:val="24"/>
          <w:rtl/>
        </w:rPr>
        <w:t xml:space="preserve"> תוך חידוש החוזה בסיום השנה הראשונה</w:t>
      </w:r>
      <w:r>
        <w:rPr>
          <w:rFonts w:hint="cs"/>
          <w:sz w:val="24"/>
          <w:szCs w:val="24"/>
          <w:rtl/>
        </w:rPr>
        <w:t xml:space="preserve">. אומדן ההתקשרות לשנה הראשונה הוא 150 אלף דולר, ולשנה השנייה והשלישית 125 אלף דולר </w:t>
      </w:r>
      <w:r w:rsidR="00B956DE">
        <w:rPr>
          <w:rFonts w:hint="cs"/>
          <w:sz w:val="24"/>
          <w:szCs w:val="24"/>
          <w:rtl/>
        </w:rPr>
        <w:t>כ</w:t>
      </w:r>
      <w:r>
        <w:rPr>
          <w:rFonts w:hint="cs"/>
          <w:sz w:val="24"/>
          <w:szCs w:val="24"/>
          <w:rtl/>
        </w:rPr>
        <w:t>ל</w:t>
      </w:r>
      <w:r w:rsidR="00B956DE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 xml:space="preserve">שנה. </w:t>
      </w:r>
    </w:p>
    <w:p w:rsidR="00C12945" w:rsidRPr="00A755DB" w:rsidRDefault="00A755DB" w:rsidP="00A755DB">
      <w:pPr>
        <w:jc w:val="both"/>
        <w:rPr>
          <w:sz w:val="24"/>
          <w:szCs w:val="24"/>
        </w:rPr>
      </w:pPr>
      <w:r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החברה ממוקמת בארה"ב, </w:t>
      </w:r>
      <w:r w:rsidRPr="008F4FBB">
        <w:rPr>
          <w:rFonts w:asciiTheme="minorBidi" w:hAnsiTheme="minorBidi" w:hint="cs"/>
          <w:b/>
          <w:sz w:val="24"/>
          <w:szCs w:val="24"/>
          <w:rtl/>
          <w:lang w:eastAsia="he-IL"/>
        </w:rPr>
        <w:t xml:space="preserve">ולכן </w:t>
      </w:r>
      <w:r>
        <w:rPr>
          <w:rFonts w:asciiTheme="minorBidi" w:hAnsiTheme="minorBidi" w:hint="cs"/>
          <w:b/>
          <w:sz w:val="24"/>
          <w:szCs w:val="24"/>
          <w:rtl/>
          <w:lang w:eastAsia="he-IL"/>
        </w:rPr>
        <w:t>אנו מבקשים אישור להתקשרות עם ספק חוץ בהתאם לתקנה 3(31) לתקנות חובת המכרזים.</w:t>
      </w:r>
    </w:p>
    <w:sectPr w:rsidR="00C12945" w:rsidRPr="00A755DB" w:rsidSect="00BA483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940"/>
    <w:rsid w:val="000F055F"/>
    <w:rsid w:val="001F4AA3"/>
    <w:rsid w:val="002A3D73"/>
    <w:rsid w:val="00307F02"/>
    <w:rsid w:val="003E58F2"/>
    <w:rsid w:val="00424940"/>
    <w:rsid w:val="00636E5D"/>
    <w:rsid w:val="006940CE"/>
    <w:rsid w:val="008547C6"/>
    <w:rsid w:val="008A34F0"/>
    <w:rsid w:val="008F407D"/>
    <w:rsid w:val="008F4FBB"/>
    <w:rsid w:val="009F582B"/>
    <w:rsid w:val="00A421D1"/>
    <w:rsid w:val="00A755DB"/>
    <w:rsid w:val="00B15765"/>
    <w:rsid w:val="00B45E3A"/>
    <w:rsid w:val="00B642FC"/>
    <w:rsid w:val="00B71234"/>
    <w:rsid w:val="00B956DE"/>
    <w:rsid w:val="00BA4836"/>
    <w:rsid w:val="00C00955"/>
    <w:rsid w:val="00C12945"/>
    <w:rsid w:val="00C4463F"/>
    <w:rsid w:val="00DF3B7D"/>
    <w:rsid w:val="00F87C51"/>
    <w:rsid w:val="00FF4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E58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E58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E58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E5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67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991855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48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463352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18D069-6CA8-49C0-A585-2234057D8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429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2569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איתן כץ</dc:creator>
  <cp:lastModifiedBy>עדן גלעדי</cp:lastModifiedBy>
  <cp:revision>2</cp:revision>
  <cp:lastPrinted>2018-07-02T07:54:00Z</cp:lastPrinted>
  <dcterms:created xsi:type="dcterms:W3CDTF">2018-07-09T07:30:00Z</dcterms:created>
  <dcterms:modified xsi:type="dcterms:W3CDTF">2018-07-09T07:30:00Z</dcterms:modified>
</cp:coreProperties>
</file>